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bottom w:color="auto" w:space="0" w:sz="0" w:val="none"/>
          <w:right w:color="auto" w:space="0" w:sz="0" w:val="none"/>
          <w:between w:color="auto" w:space="0" w:sz="0" w:val="none"/>
        </w:pBdr>
        <w:ind w:left="0" w:firstLine="0"/>
        <w:jc w:val="right"/>
        <w:rPr>
          <w:b w:val="1"/>
          <w:i w:val="1"/>
          <w:color w:val="2f2e2e"/>
          <w:sz w:val="36"/>
          <w:szCs w:val="36"/>
        </w:rPr>
      </w:pPr>
      <w:r w:rsidDel="00000000" w:rsidR="00000000" w:rsidRPr="00000000">
        <w:rPr>
          <w:b w:val="1"/>
          <w:i w:val="1"/>
          <w:color w:val="2f2e2e"/>
          <w:sz w:val="36"/>
          <w:szCs w:val="36"/>
          <w:rtl w:val="0"/>
        </w:rPr>
        <w:t xml:space="preserve">LODGING</w:t>
      </w:r>
    </w:p>
    <w:p w:rsidR="00000000" w:rsidDel="00000000" w:rsidP="00000000" w:rsidRDefault="00000000" w:rsidRPr="00000000" w14:paraId="00000002">
      <w:pPr>
        <w:pageBreakBefore w:val="0"/>
        <w:pBdr>
          <w:top w:color="auto" w:space="0" w:sz="0" w:val="none"/>
          <w:bottom w:color="auto" w:space="0" w:sz="0" w:val="none"/>
          <w:right w:color="auto" w:space="0" w:sz="0" w:val="none"/>
          <w:between w:color="auto" w:space="0" w:sz="0" w:val="none"/>
        </w:pBdr>
        <w:ind w:left="0" w:firstLine="0"/>
        <w:rPr>
          <w:color w:val="2f2e2e"/>
          <w:sz w:val="26"/>
          <w:szCs w:val="26"/>
        </w:rPr>
      </w:pPr>
      <w:r w:rsidDel="00000000" w:rsidR="00000000" w:rsidRPr="00000000">
        <w:rPr>
          <w:rtl w:val="0"/>
        </w:rPr>
      </w:r>
    </w:p>
    <w:p w:rsidR="00000000" w:rsidDel="00000000" w:rsidP="00000000" w:rsidRDefault="00000000" w:rsidRPr="00000000" w14:paraId="00000003">
      <w:pPr>
        <w:pageBreakBefore w:val="0"/>
        <w:numPr>
          <w:ilvl w:val="0"/>
          <w:numId w:val="1"/>
        </w:numPr>
        <w:pBdr>
          <w:top w:color="auto" w:space="0" w:sz="0" w:val="none"/>
          <w:bottom w:color="auto" w:space="0" w:sz="0" w:val="none"/>
          <w:right w:color="auto" w:space="0" w:sz="0" w:val="none"/>
          <w:between w:color="auto" w:space="0" w:sz="0" w:val="none"/>
        </w:pBdr>
        <w:spacing w:after="200" w:lineRule="auto"/>
        <w:ind w:left="720" w:hanging="360"/>
        <w:rPr>
          <w:color w:val="2f2e2e"/>
          <w:sz w:val="26"/>
          <w:szCs w:val="26"/>
          <w:u w:val="none"/>
        </w:rPr>
      </w:pPr>
      <w:r w:rsidDel="00000000" w:rsidR="00000000" w:rsidRPr="00000000">
        <w:rPr>
          <w:color w:val="2f2e2e"/>
          <w:sz w:val="26"/>
          <w:szCs w:val="26"/>
          <w:rtl w:val="0"/>
        </w:rPr>
        <w:t xml:space="preserve">Staying nearby is recommended due to the location and distance from Fort Collins.  Winter driving between Red Feather Lakes and Fort Collins is typical for mountainous areas and can take longer that time of the year.  We recommend that you arrive the night before the tournament begins in order to ensure that your arrival and registration run smoothly.   </w:t>
      </w:r>
    </w:p>
    <w:p w:rsidR="00000000" w:rsidDel="00000000" w:rsidP="00000000" w:rsidRDefault="00000000" w:rsidRPr="00000000" w14:paraId="00000004">
      <w:pPr>
        <w:pageBreakBefore w:val="0"/>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color w:val="2f2e2e"/>
          <w:sz w:val="26"/>
          <w:szCs w:val="26"/>
          <w:rtl w:val="0"/>
        </w:rPr>
        <w:t xml:space="preserve">Beaver Meadows has several hotel rooms, condos and cabins on-site that are available for booking.  Once you have registered a team, you may contact Susi Keating at Beaver Meadows to book your lodging (booking via their website is not available for the weekend of the tourney): </w:t>
      </w:r>
    </w:p>
    <w:p w:rsidR="00000000" w:rsidDel="00000000" w:rsidP="00000000" w:rsidRDefault="00000000" w:rsidRPr="00000000" w14:paraId="00000005">
      <w:pPr>
        <w:pageBreakBefore w:val="0"/>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color w:val="2f2e2e"/>
          <w:sz w:val="26"/>
          <w:szCs w:val="26"/>
          <w:rtl w:val="0"/>
        </w:rPr>
        <w:t xml:space="preserve">Phone: 303-332-9686</w:t>
      </w:r>
    </w:p>
    <w:p w:rsidR="00000000" w:rsidDel="00000000" w:rsidP="00000000" w:rsidRDefault="00000000" w:rsidRPr="00000000" w14:paraId="00000006">
      <w:pPr>
        <w:pageBreakBefore w:val="0"/>
        <w:numPr>
          <w:ilvl w:val="1"/>
          <w:numId w:val="1"/>
        </w:numPr>
        <w:pBdr>
          <w:top w:color="auto" w:space="0" w:sz="0" w:val="none"/>
          <w:bottom w:color="auto" w:space="0" w:sz="0" w:val="none"/>
          <w:right w:color="auto" w:space="0" w:sz="0" w:val="none"/>
          <w:between w:color="auto" w:space="0" w:sz="0" w:val="none"/>
        </w:pBdr>
        <w:spacing w:after="200" w:lineRule="auto"/>
        <w:ind w:left="1440" w:hanging="360"/>
        <w:rPr/>
      </w:pPr>
      <w:r w:rsidDel="00000000" w:rsidR="00000000" w:rsidRPr="00000000">
        <w:rPr>
          <w:color w:val="2f2e2e"/>
          <w:sz w:val="26"/>
          <w:szCs w:val="26"/>
          <w:rtl w:val="0"/>
        </w:rPr>
        <w:t xml:space="preserve">Email:  susi.keating@beavermeadows.com</w:t>
      </w:r>
    </w:p>
    <w:p w:rsidR="00000000" w:rsidDel="00000000" w:rsidP="00000000" w:rsidRDefault="00000000" w:rsidRPr="00000000" w14:paraId="00000007">
      <w:pPr>
        <w:pageBreakBefore w:val="0"/>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color w:val="2f2e2e"/>
          <w:sz w:val="26"/>
          <w:szCs w:val="26"/>
          <w:rtl w:val="0"/>
        </w:rPr>
        <w:t xml:space="preserve">A number of homes are available for rental on and around Fox Acres through VRBO, Hometogo and Airbnb. Other nearby lodging options are available through:  </w:t>
      </w:r>
    </w:p>
    <w:p w:rsidR="00000000" w:rsidDel="00000000" w:rsidP="00000000" w:rsidRDefault="00000000" w:rsidRPr="00000000" w14:paraId="00000008">
      <w:pPr>
        <w:pageBreakBefore w:val="0"/>
        <w:numPr>
          <w:ilvl w:val="1"/>
          <w:numId w:val="1"/>
        </w:numPr>
        <w:pBdr>
          <w:top w:color="auto" w:space="0" w:sz="0" w:val="none"/>
          <w:bottom w:color="auto" w:space="0" w:sz="0" w:val="none"/>
          <w:right w:color="auto" w:space="0" w:sz="0" w:val="none"/>
          <w:between w:color="auto" w:space="0" w:sz="0" w:val="none"/>
        </w:pBdr>
        <w:ind w:left="1440" w:hanging="360"/>
        <w:rPr>
          <w:color w:val="2f2e2e"/>
          <w:sz w:val="26"/>
          <w:szCs w:val="26"/>
          <w:u w:val="none"/>
        </w:rPr>
      </w:pPr>
      <w:hyperlink r:id="rId6">
        <w:r w:rsidDel="00000000" w:rsidR="00000000" w:rsidRPr="00000000">
          <w:rPr>
            <w:color w:val="1155cc"/>
            <w:sz w:val="26"/>
            <w:szCs w:val="26"/>
            <w:u w:val="single"/>
            <w:rtl w:val="0"/>
          </w:rPr>
          <w:t xml:space="preserve">Marr's Mountain Cabins</w:t>
        </w:r>
      </w:hyperlink>
      <w:r w:rsidDel="00000000" w:rsidR="00000000" w:rsidRPr="00000000">
        <w:rPr>
          <w:rtl w:val="0"/>
        </w:rPr>
      </w:r>
    </w:p>
    <w:p w:rsidR="00000000" w:rsidDel="00000000" w:rsidP="00000000" w:rsidRDefault="00000000" w:rsidRPr="00000000" w14:paraId="00000009">
      <w:pPr>
        <w:pageBreakBefore w:val="0"/>
        <w:numPr>
          <w:ilvl w:val="1"/>
          <w:numId w:val="1"/>
        </w:numPr>
        <w:pBdr>
          <w:top w:color="auto" w:space="0" w:sz="0" w:val="none"/>
          <w:bottom w:color="auto" w:space="0" w:sz="0" w:val="none"/>
          <w:right w:color="auto" w:space="0" w:sz="0" w:val="none"/>
          <w:between w:color="auto" w:space="0" w:sz="0" w:val="none"/>
        </w:pBdr>
        <w:ind w:left="1440" w:hanging="360"/>
        <w:rPr>
          <w:color w:val="2f2e2e"/>
          <w:sz w:val="26"/>
          <w:szCs w:val="26"/>
          <w:u w:val="none"/>
        </w:rPr>
      </w:pPr>
      <w:hyperlink r:id="rId7">
        <w:r w:rsidDel="00000000" w:rsidR="00000000" w:rsidRPr="00000000">
          <w:rPr>
            <w:color w:val="1155cc"/>
            <w:sz w:val="26"/>
            <w:szCs w:val="26"/>
            <w:u w:val="single"/>
            <w:rtl w:val="0"/>
          </w:rPr>
          <w:t xml:space="preserve">VRBO</w:t>
        </w:r>
      </w:hyperlink>
      <w:r w:rsidDel="00000000" w:rsidR="00000000" w:rsidRPr="00000000">
        <w:rPr>
          <w:rtl w:val="0"/>
        </w:rPr>
      </w:r>
    </w:p>
    <w:p w:rsidR="00000000" w:rsidDel="00000000" w:rsidP="00000000" w:rsidRDefault="00000000" w:rsidRPr="00000000" w14:paraId="0000000A">
      <w:pPr>
        <w:pageBreakBefore w:val="0"/>
        <w:numPr>
          <w:ilvl w:val="1"/>
          <w:numId w:val="1"/>
        </w:numPr>
        <w:pBdr>
          <w:top w:color="auto" w:space="0" w:sz="0" w:val="none"/>
          <w:bottom w:color="auto" w:space="0" w:sz="0" w:val="none"/>
          <w:right w:color="auto" w:space="0" w:sz="0" w:val="none"/>
          <w:between w:color="auto" w:space="0" w:sz="0" w:val="none"/>
        </w:pBdr>
        <w:ind w:left="1440" w:hanging="360"/>
        <w:rPr>
          <w:color w:val="2f2e2e"/>
          <w:sz w:val="26"/>
          <w:szCs w:val="26"/>
          <w:u w:val="none"/>
        </w:rPr>
      </w:pPr>
      <w:hyperlink r:id="rId8">
        <w:r w:rsidDel="00000000" w:rsidR="00000000" w:rsidRPr="00000000">
          <w:rPr>
            <w:color w:val="1155cc"/>
            <w:sz w:val="26"/>
            <w:szCs w:val="26"/>
            <w:u w:val="single"/>
            <w:rtl w:val="0"/>
          </w:rPr>
          <w:t xml:space="preserve">Airbnb</w:t>
        </w:r>
      </w:hyperlink>
      <w:r w:rsidDel="00000000" w:rsidR="00000000" w:rsidRPr="00000000">
        <w:rPr>
          <w:rtl w:val="0"/>
        </w:rPr>
      </w:r>
    </w:p>
    <w:p w:rsidR="00000000" w:rsidDel="00000000" w:rsidP="00000000" w:rsidRDefault="00000000" w:rsidRPr="00000000" w14:paraId="0000000B">
      <w:pPr>
        <w:pageBreakBefore w:val="0"/>
        <w:numPr>
          <w:ilvl w:val="1"/>
          <w:numId w:val="1"/>
        </w:numPr>
        <w:pBdr>
          <w:top w:color="auto" w:space="0" w:sz="0" w:val="none"/>
          <w:bottom w:color="auto" w:space="0" w:sz="0" w:val="none"/>
          <w:right w:color="auto" w:space="0" w:sz="0" w:val="none"/>
          <w:between w:color="auto" w:space="0" w:sz="0" w:val="none"/>
        </w:pBdr>
        <w:ind w:left="1440" w:hanging="360"/>
        <w:rPr>
          <w:color w:val="2f2e2e"/>
          <w:sz w:val="26"/>
          <w:szCs w:val="26"/>
          <w:u w:val="none"/>
        </w:rPr>
      </w:pPr>
      <w:hyperlink r:id="rId9">
        <w:r w:rsidDel="00000000" w:rsidR="00000000" w:rsidRPr="00000000">
          <w:rPr>
            <w:color w:val="1155cc"/>
            <w:sz w:val="26"/>
            <w:szCs w:val="26"/>
            <w:u w:val="single"/>
            <w:rtl w:val="0"/>
          </w:rPr>
          <w:t xml:space="preserve">Rent by Owner</w:t>
        </w:r>
      </w:hyperlink>
      <w:r w:rsidDel="00000000" w:rsidR="00000000" w:rsidRPr="00000000">
        <w:rPr>
          <w:rtl w:val="0"/>
        </w:rPr>
      </w:r>
    </w:p>
    <w:p w:rsidR="00000000" w:rsidDel="00000000" w:rsidP="00000000" w:rsidRDefault="00000000" w:rsidRPr="00000000" w14:paraId="0000000C">
      <w:pPr>
        <w:pageBreakBefore w:val="0"/>
        <w:numPr>
          <w:ilvl w:val="0"/>
          <w:numId w:val="1"/>
        </w:numPr>
        <w:pBdr>
          <w:top w:color="auto" w:space="0" w:sz="0" w:val="none"/>
          <w:bottom w:color="auto" w:space="0" w:sz="0" w:val="none"/>
          <w:right w:color="auto" w:space="0" w:sz="0" w:val="none"/>
          <w:between w:color="auto" w:space="0" w:sz="0" w:val="none"/>
        </w:pBdr>
        <w:ind w:left="720" w:hanging="360"/>
        <w:rPr>
          <w:color w:val="2f2e2e"/>
          <w:sz w:val="26"/>
          <w:szCs w:val="26"/>
          <w:u w:val="none"/>
        </w:rPr>
      </w:pPr>
      <w:r w:rsidDel="00000000" w:rsidR="00000000" w:rsidRPr="00000000">
        <w:rPr>
          <w:color w:val="2f2e2e"/>
          <w:sz w:val="26"/>
          <w:szCs w:val="26"/>
          <w:rtl w:val="0"/>
        </w:rPr>
        <w:t xml:space="preserve">If you’re having any difficulty finding lodging, you can always reach out to us for help at </w:t>
      </w:r>
      <w:hyperlink r:id="rId10">
        <w:r w:rsidDel="00000000" w:rsidR="00000000" w:rsidRPr="00000000">
          <w:rPr>
            <w:color w:val="1155cc"/>
            <w:sz w:val="26"/>
            <w:szCs w:val="26"/>
            <w:u w:val="single"/>
            <w:rtl w:val="0"/>
          </w:rPr>
          <w:t xml:space="preserve">info@nocopondhockey.org</w:t>
        </w:r>
      </w:hyperlink>
      <w:r w:rsidDel="00000000" w:rsidR="00000000" w:rsidRPr="00000000">
        <w:rPr>
          <w:color w:val="2f2e2e"/>
          <w:sz w:val="26"/>
          <w:szCs w:val="26"/>
          <w:rtl w:val="0"/>
        </w:rPr>
        <w:t xml:space="preserve"> </w:t>
      </w:r>
      <w:r w:rsidDel="00000000" w:rsidR="00000000" w:rsidRPr="00000000">
        <w:rPr>
          <w:rtl w:val="0"/>
        </w:rPr>
      </w:r>
    </w:p>
    <w:p w:rsidR="00000000" w:rsidDel="00000000" w:rsidP="00000000" w:rsidRDefault="00000000" w:rsidRPr="00000000" w14:paraId="0000000D">
      <w:pPr>
        <w:pageBreakBefore w:val="0"/>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2f2e2e"/>
        <w:sz w:val="26"/>
        <w:szCs w:val="26"/>
        <w:u w:val="none"/>
      </w:rPr>
    </w:lvl>
    <w:lvl w:ilvl="1">
      <w:start w:val="1"/>
      <w:numFmt w:val="bullet"/>
      <w:lvlText w:val="○"/>
      <w:lvlJc w:val="left"/>
      <w:pPr>
        <w:ind w:left="1440" w:hanging="360"/>
      </w:pPr>
      <w:rPr>
        <w:rFonts w:ascii="Arial" w:cs="Arial" w:eastAsia="Arial" w:hAnsi="Arial"/>
        <w:b w:val="0"/>
        <w:i w:val="0"/>
        <w:smallCaps w:val="0"/>
        <w:strike w:val="0"/>
        <w:color w:val="2f2e2e"/>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nocopondhockey.org" TargetMode="External"/><Relationship Id="rId9" Type="http://schemas.openxmlformats.org/officeDocument/2006/relationships/hyperlink" Target="https://www.rentbyowner.com/red-feather-lakes-colorado-usa" TargetMode="External"/><Relationship Id="rId5" Type="http://schemas.openxmlformats.org/officeDocument/2006/relationships/styles" Target="styles.xml"/><Relationship Id="rId6" Type="http://schemas.openxmlformats.org/officeDocument/2006/relationships/hyperlink" Target="https://www.marrsmountaincabins.com/" TargetMode="External"/><Relationship Id="rId7" Type="http://schemas.openxmlformats.org/officeDocument/2006/relationships/hyperlink" Target="https://www.vrbo.com/vacation-rentals/usa/colorado/front-range/red-feather-lakes?k_clickid=CPnN1Ya5vN4CFSeSxQIdhFMK4Q&amp;ds_kids=p27707913334&amp;ds_kid=43700027707913334&amp;ksprof_id=700000001645223&amp;ksdevice=c&amp;ktarget=kwd-72567933536116:loc-4085&amp;kloct=113308&amp;klocf=93730&amp;utm_source=MICROSOFT&amp;utm_medium=cpc&amp;utm_campaign=D%3AUSA-en%3AUSA-CO%3ACPC-Bidding&amp;utm_term=vrbo+red+feather+lakes+colorado&amp;utm_content=D%3AUSA%3ACO-Red+Feather+Lakes%5B570%5D%3Abrand&amp;msclkid=952f9a86852d19113440c1594e390dec&amp;gclid=CPnN1Ya5vN4CFSeSxQIdhFMK4Q&amp;gclsrc=ds" TargetMode="External"/><Relationship Id="rId8" Type="http://schemas.openxmlformats.org/officeDocument/2006/relationships/hyperlink" Target="https://www.airbnb.com/s/Red-Feather-Lakes--CO/homes?refinement_paths%5B%5D=%2Fhomes&amp;allow_override%5B%5D=&amp;s_tag=35Zl8J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